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40A5" w:rsidRPr="00B951BA" w:rsidRDefault="00B951BA" w:rsidP="00B951BA">
      <w:r w:rsidRPr="00B951BA">
        <w:rPr>
          <w:sz w:val="20"/>
          <w:szCs w:val="20"/>
        </w:rPr>
        <w:t>WTS /For Sale</w:t>
      </w:r>
      <w:r w:rsidRPr="00B951BA">
        <w:rPr>
          <w:sz w:val="20"/>
          <w:szCs w:val="20"/>
        </w:rPr>
        <w:br/>
      </w:r>
      <w:r w:rsidRPr="00B951BA">
        <w:rPr>
          <w:sz w:val="20"/>
          <w:szCs w:val="20"/>
        </w:rPr>
        <w:br/>
        <w:t>Taiping Perak Industrial land for sale</w:t>
      </w:r>
      <w:r w:rsidRPr="00B951BA">
        <w:rPr>
          <w:sz w:val="20"/>
          <w:szCs w:val="20"/>
        </w:rPr>
        <w:br/>
      </w:r>
      <w:r w:rsidRPr="00B951BA">
        <w:rPr>
          <w:sz w:val="20"/>
          <w:szCs w:val="20"/>
        </w:rPr>
        <w:br/>
        <w:t xml:space="preserve">29.3 acres </w:t>
      </w:r>
      <w:r w:rsidRPr="00B951BA">
        <w:rPr>
          <w:sz w:val="20"/>
          <w:szCs w:val="20"/>
        </w:rPr>
        <w:br/>
        <w:t>Freehold</w:t>
      </w:r>
      <w:r w:rsidRPr="00B951BA">
        <w:rPr>
          <w:sz w:val="20"/>
          <w:szCs w:val="20"/>
        </w:rPr>
        <w:br/>
        <w:t>Light Industrial status</w:t>
      </w:r>
      <w:r w:rsidRPr="00B951BA">
        <w:rPr>
          <w:sz w:val="20"/>
          <w:szCs w:val="20"/>
        </w:rPr>
        <w:br/>
        <w:t xml:space="preserve">Direct main road accessibility </w:t>
      </w:r>
      <w:r w:rsidRPr="00B951BA">
        <w:rPr>
          <w:sz w:val="20"/>
          <w:szCs w:val="20"/>
        </w:rPr>
        <w:br/>
      </w:r>
      <w:r w:rsidRPr="00B951BA">
        <w:rPr>
          <w:sz w:val="20"/>
          <w:szCs w:val="20"/>
        </w:rPr>
        <w:br/>
        <w:t>Asking RM 60mil (negotiable)</w:t>
      </w:r>
      <w:r w:rsidRPr="00B951BA">
        <w:rPr>
          <w:sz w:val="20"/>
          <w:szCs w:val="20"/>
        </w:rPr>
        <w:br/>
      </w:r>
      <w:r w:rsidRPr="00B951BA">
        <w:rPr>
          <w:sz w:val="20"/>
          <w:szCs w:val="20"/>
        </w:rPr>
        <w:br/>
        <w:t xml:space="preserve">Fiza Aziz </w:t>
      </w:r>
      <w:r w:rsidRPr="00B951BA">
        <w:rPr>
          <w:rFonts w:ascii="Segoe UI Symbol" w:hAnsi="Segoe UI Symbol" w:cs="Segoe UI Symbol"/>
          <w:sz w:val="20"/>
          <w:szCs w:val="20"/>
        </w:rPr>
        <w:t>◇</w:t>
      </w:r>
      <w:r w:rsidRPr="00B951BA">
        <w:rPr>
          <w:sz w:val="20"/>
          <w:szCs w:val="20"/>
        </w:rPr>
        <w:t>REN 63161</w:t>
      </w:r>
      <w:r w:rsidRPr="00B951BA">
        <w:rPr>
          <w:rFonts w:ascii="Segoe UI Symbol" w:hAnsi="Segoe UI Symbol" w:cs="Segoe UI Symbol"/>
          <w:sz w:val="20"/>
          <w:szCs w:val="20"/>
        </w:rPr>
        <w:t>◇</w:t>
      </w:r>
      <w:r w:rsidRPr="00B951BA">
        <w:rPr>
          <w:sz w:val="20"/>
          <w:szCs w:val="20"/>
        </w:rPr>
        <w:br/>
        <w:t xml:space="preserve">016-753 3315 </w:t>
      </w:r>
      <w:r w:rsidRPr="00B951BA">
        <w:rPr>
          <w:sz w:val="20"/>
          <w:szCs w:val="20"/>
        </w:rPr>
        <w:br/>
        <w:t>Esprit Estate Agent Sdn Bhd</w:t>
      </w:r>
    </w:p>
    <w:sectPr w:rsidR="00DF40A5" w:rsidRPr="00B951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2D"/>
    <w:rsid w:val="000A65E3"/>
    <w:rsid w:val="000D695A"/>
    <w:rsid w:val="000F3248"/>
    <w:rsid w:val="00244FB8"/>
    <w:rsid w:val="002D42B6"/>
    <w:rsid w:val="00322E0F"/>
    <w:rsid w:val="0035773B"/>
    <w:rsid w:val="00361B23"/>
    <w:rsid w:val="0036682D"/>
    <w:rsid w:val="003A62EF"/>
    <w:rsid w:val="00491B90"/>
    <w:rsid w:val="004A20C5"/>
    <w:rsid w:val="005139F2"/>
    <w:rsid w:val="00644A9E"/>
    <w:rsid w:val="006D5272"/>
    <w:rsid w:val="006E1463"/>
    <w:rsid w:val="00827AC4"/>
    <w:rsid w:val="00A7115F"/>
    <w:rsid w:val="00A97BB2"/>
    <w:rsid w:val="00B90A60"/>
    <w:rsid w:val="00B951BA"/>
    <w:rsid w:val="00BA123A"/>
    <w:rsid w:val="00BD7001"/>
    <w:rsid w:val="00C72E7B"/>
    <w:rsid w:val="00DF40A5"/>
    <w:rsid w:val="00FC15EF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B5315E"/>
  <w15:chartTrackingRefBased/>
  <w15:docId w15:val="{EF445D9E-85AA-AC49-A005-A35BC10D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E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MacBook Pro</dc:creator>
  <cp:keywords/>
  <dc:description/>
  <cp:lastModifiedBy>Imran MacBook Pro</cp:lastModifiedBy>
  <cp:revision>2</cp:revision>
  <dcterms:created xsi:type="dcterms:W3CDTF">2026-07-17T07:08:00Z</dcterms:created>
  <dcterms:modified xsi:type="dcterms:W3CDTF">2026-07-17T07:08:00Z</dcterms:modified>
</cp:coreProperties>
</file>